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ED272" w14:textId="77777777" w:rsidR="006912A5" w:rsidRPr="0002244F" w:rsidRDefault="00160D52" w:rsidP="00160D52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02244F">
        <w:rPr>
          <w:rFonts w:ascii="Arial" w:hAnsi="Arial" w:cs="Arial"/>
          <w:b/>
          <w:smallCaps/>
          <w:sz w:val="28"/>
          <w:szCs w:val="28"/>
        </w:rPr>
        <w:t>Adatkezelési tájékoztató</w:t>
      </w:r>
    </w:p>
    <w:p w14:paraId="4B0C23D3" w14:textId="77777777" w:rsidR="00160D52" w:rsidRPr="00A42737" w:rsidRDefault="00160D52" w:rsidP="00160D52">
      <w:pPr>
        <w:rPr>
          <w:rFonts w:ascii="Arial" w:hAnsi="Arial" w:cs="Arial"/>
        </w:rPr>
      </w:pPr>
    </w:p>
    <w:p w14:paraId="2BC72946" w14:textId="77777777" w:rsidR="00160D52" w:rsidRPr="00A42737" w:rsidRDefault="00160D52" w:rsidP="00160D52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A42737">
        <w:rPr>
          <w:rFonts w:ascii="Arial" w:hAnsi="Arial" w:cs="Arial"/>
          <w:sz w:val="22"/>
          <w:szCs w:val="22"/>
        </w:rPr>
        <w:t>Az NMI Művelődési Intézet Nonprofit Közhasznú Kft. egyedülálló szervezeti kereteivel, országos és határokon átívelő partneri hálózatával, korszerű tudásanyagot mozgósító szakembergárdájával a kulturális alapellátás operatív bázisszervezeteként működik.</w:t>
      </w:r>
    </w:p>
    <w:p w14:paraId="1287312F" w14:textId="77777777" w:rsidR="00160D52" w:rsidRPr="00A42737" w:rsidRDefault="00160D52" w:rsidP="00F470CF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Az NMI Művelődési Intézet </w:t>
      </w:r>
      <w:r w:rsidR="004D42EF" w:rsidRPr="00A42737">
        <w:rPr>
          <w:rFonts w:ascii="Arial" w:hAnsi="Arial" w:cs="Arial"/>
        </w:rPr>
        <w:t xml:space="preserve">Nonprofit Közhasznú Kft. </w:t>
      </w:r>
      <w:r w:rsidRPr="00A42737">
        <w:rPr>
          <w:rFonts w:ascii="Arial" w:hAnsi="Arial" w:cs="Arial"/>
        </w:rPr>
        <w:t xml:space="preserve">szolgáltatásait természetes személyek is igénybe vehetik, így a rájuk vonatkozó </w:t>
      </w:r>
      <w:r w:rsidR="00F470CF" w:rsidRPr="00A42737">
        <w:rPr>
          <w:rFonts w:ascii="Arial" w:hAnsi="Arial" w:cs="Arial"/>
        </w:rPr>
        <w:t xml:space="preserve">információk személyes adatoknak minősülnek. Erre tekintettel társaságunk közzéteszi az alábbi adatkezelési tájékoztatót. </w:t>
      </w:r>
    </w:p>
    <w:p w14:paraId="677687E0" w14:textId="77777777" w:rsidR="004378E6" w:rsidRPr="00A42737" w:rsidRDefault="004378E6" w:rsidP="00F470CF">
      <w:pPr>
        <w:jc w:val="both"/>
        <w:rPr>
          <w:rFonts w:ascii="Arial" w:hAnsi="Arial" w:cs="Arial"/>
        </w:rPr>
      </w:pPr>
    </w:p>
    <w:p w14:paraId="4947983B" w14:textId="77777777" w:rsidR="005D5AB9" w:rsidRPr="00A42737" w:rsidRDefault="005D5AB9" w:rsidP="00F470CF">
      <w:p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 xml:space="preserve">I. Adatkezelési </w:t>
      </w:r>
      <w:commentRangeStart w:id="0"/>
      <w:r w:rsidRPr="00A42737">
        <w:rPr>
          <w:rFonts w:ascii="Arial" w:hAnsi="Arial" w:cs="Arial"/>
          <w:b/>
          <w:i/>
        </w:rPr>
        <w:t>tájékoztató</w:t>
      </w:r>
      <w:commentRangeEnd w:id="0"/>
      <w:r w:rsidR="00596240">
        <w:rPr>
          <w:rStyle w:val="Jegyzethivatkozs"/>
        </w:rPr>
        <w:commentReference w:id="0"/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8488E" w:rsidRPr="00A42737" w14:paraId="7598BEBA" w14:textId="77777777" w:rsidTr="008A544B">
        <w:tc>
          <w:tcPr>
            <w:tcW w:w="2972" w:type="dxa"/>
          </w:tcPr>
          <w:p w14:paraId="5AA7F2F0" w14:textId="77777777" w:rsidR="0078488E" w:rsidRPr="00A42737" w:rsidRDefault="008A544B" w:rsidP="008A544B">
            <w:pPr>
              <w:jc w:val="both"/>
              <w:rPr>
                <w:rFonts w:ascii="Arial" w:hAnsi="Arial" w:cs="Arial"/>
                <w:b/>
              </w:rPr>
            </w:pPr>
            <w:r w:rsidRPr="00A42737">
              <w:rPr>
                <w:rFonts w:ascii="Arial" w:hAnsi="Arial" w:cs="Arial"/>
                <w:b/>
              </w:rPr>
              <w:t>Az a</w:t>
            </w:r>
            <w:r w:rsidR="0078488E" w:rsidRPr="00A42737">
              <w:rPr>
                <w:rFonts w:ascii="Arial" w:hAnsi="Arial" w:cs="Arial"/>
                <w:b/>
              </w:rPr>
              <w:t>datkezelés célja</w:t>
            </w:r>
          </w:p>
        </w:tc>
        <w:tc>
          <w:tcPr>
            <w:tcW w:w="6095" w:type="dxa"/>
          </w:tcPr>
          <w:p w14:paraId="32C38481" w14:textId="77777777" w:rsidR="0078488E" w:rsidRDefault="001A5290" w:rsidP="00567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„Otthonról Haza”- Érték- Film- Közösség Tábor jelentkezés</w:t>
            </w:r>
          </w:p>
          <w:p w14:paraId="781FC36A" w14:textId="69618A91" w:rsidR="00F50DA0" w:rsidRPr="00F50DA0" w:rsidRDefault="00F50DA0" w:rsidP="00F50DA0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EE2FDD">
              <w:rPr>
                <w:rFonts w:ascii="Arial" w:hAnsi="Arial"/>
                <w:b/>
              </w:rPr>
              <w:t>EFOP-1.12.1-17-00022</w:t>
            </w:r>
          </w:p>
        </w:tc>
      </w:tr>
      <w:tr w:rsidR="00F470CF" w:rsidRPr="00A42737" w14:paraId="67766E2C" w14:textId="77777777" w:rsidTr="008A544B">
        <w:tc>
          <w:tcPr>
            <w:tcW w:w="2972" w:type="dxa"/>
          </w:tcPr>
          <w:p w14:paraId="7FD9E445" w14:textId="77777777" w:rsidR="00F470CF" w:rsidRPr="00A42737" w:rsidRDefault="00882A2B" w:rsidP="00F470CF">
            <w:pPr>
              <w:jc w:val="both"/>
              <w:rPr>
                <w:rFonts w:ascii="Arial" w:hAnsi="Arial" w:cs="Arial"/>
                <w:b/>
              </w:rPr>
            </w:pPr>
            <w:r w:rsidRPr="00A42737">
              <w:rPr>
                <w:rFonts w:ascii="Arial" w:hAnsi="Arial" w:cs="Arial"/>
                <w:b/>
              </w:rPr>
              <w:t>Adatkezelő</w:t>
            </w:r>
          </w:p>
        </w:tc>
        <w:tc>
          <w:tcPr>
            <w:tcW w:w="6095" w:type="dxa"/>
          </w:tcPr>
          <w:p w14:paraId="65173143" w14:textId="77777777" w:rsidR="00882A2B" w:rsidRPr="00A42737" w:rsidRDefault="00F470CF" w:rsidP="00882A2B">
            <w:pPr>
              <w:rPr>
                <w:rFonts w:ascii="Arial" w:hAnsi="Arial" w:cs="Arial"/>
              </w:rPr>
            </w:pPr>
            <w:r w:rsidRPr="00A42737">
              <w:rPr>
                <w:rFonts w:ascii="Arial" w:hAnsi="Arial" w:cs="Arial"/>
              </w:rPr>
              <w:t>NMI Művelődési Intézet Nonprofit Közhasznú Korlátolt Felelősségű Társaság</w:t>
            </w:r>
            <w:r w:rsidR="00882A2B" w:rsidRPr="00A42737">
              <w:rPr>
                <w:rFonts w:ascii="Arial" w:hAnsi="Arial" w:cs="Arial"/>
              </w:rPr>
              <w:br/>
              <w:t>1027 Budapest, Csalogány utca 47-49.</w:t>
            </w:r>
          </w:p>
          <w:p w14:paraId="45C9BD78" w14:textId="77777777" w:rsidR="00F470CF" w:rsidRPr="00A42737" w:rsidRDefault="00882A2B" w:rsidP="00882A2B">
            <w:pPr>
              <w:rPr>
                <w:rFonts w:ascii="Arial" w:hAnsi="Arial" w:cs="Arial"/>
              </w:rPr>
            </w:pPr>
            <w:r w:rsidRPr="00A42737">
              <w:rPr>
                <w:rFonts w:ascii="Arial" w:hAnsi="Arial" w:cs="Arial"/>
              </w:rPr>
              <w:t xml:space="preserve">e-mail: </w:t>
            </w:r>
            <w:hyperlink r:id="rId10" w:history="1">
              <w:r w:rsidRPr="00A42737">
                <w:rPr>
                  <w:rStyle w:val="Hiperhivatkozs"/>
                  <w:rFonts w:ascii="Arial" w:hAnsi="Arial" w:cs="Arial"/>
                </w:rPr>
                <w:t>titkarsag@nminkft.hu</w:t>
              </w:r>
            </w:hyperlink>
            <w:r w:rsidRPr="00A42737">
              <w:rPr>
                <w:rFonts w:ascii="Arial" w:hAnsi="Arial" w:cs="Arial"/>
              </w:rPr>
              <w:t>, telefon: 06 1 611 7500</w:t>
            </w:r>
          </w:p>
        </w:tc>
      </w:tr>
      <w:tr w:rsidR="00F470CF" w:rsidRPr="00A42737" w14:paraId="45E33933" w14:textId="77777777" w:rsidTr="008A544B">
        <w:tc>
          <w:tcPr>
            <w:tcW w:w="2972" w:type="dxa"/>
          </w:tcPr>
          <w:p w14:paraId="6AABCF11" w14:textId="77777777" w:rsidR="00F470CF" w:rsidRPr="00A42737" w:rsidRDefault="008A544B" w:rsidP="008A544B">
            <w:pPr>
              <w:jc w:val="both"/>
              <w:rPr>
                <w:rFonts w:ascii="Arial" w:hAnsi="Arial" w:cs="Arial"/>
                <w:b/>
              </w:rPr>
            </w:pPr>
            <w:r w:rsidRPr="00A42737">
              <w:rPr>
                <w:rFonts w:ascii="Arial" w:hAnsi="Arial" w:cs="Arial"/>
                <w:b/>
              </w:rPr>
              <w:t>Az adatkezelés jogalapja</w:t>
            </w:r>
          </w:p>
        </w:tc>
        <w:tc>
          <w:tcPr>
            <w:tcW w:w="6095" w:type="dxa"/>
          </w:tcPr>
          <w:p w14:paraId="5C33AF91" w14:textId="77777777" w:rsidR="00F470CF" w:rsidRPr="00A42737" w:rsidRDefault="008A544B" w:rsidP="00F470CF">
            <w:pPr>
              <w:jc w:val="both"/>
              <w:rPr>
                <w:rFonts w:ascii="Arial" w:hAnsi="Arial" w:cs="Arial"/>
              </w:rPr>
            </w:pPr>
            <w:r w:rsidRPr="00A42737">
              <w:rPr>
                <w:rFonts w:ascii="Arial" w:hAnsi="Arial" w:cs="Arial"/>
              </w:rPr>
              <w:t xml:space="preserve">az érintett </w:t>
            </w:r>
            <w:r w:rsidR="009F3B5E" w:rsidRPr="00A42737">
              <w:rPr>
                <w:rFonts w:ascii="Arial" w:hAnsi="Arial" w:cs="Arial"/>
              </w:rPr>
              <w:t>kifejezett hozzájárulása</w:t>
            </w:r>
          </w:p>
        </w:tc>
      </w:tr>
      <w:tr w:rsidR="00F470CF" w:rsidRPr="00A42737" w14:paraId="4274388C" w14:textId="77777777" w:rsidTr="008A544B">
        <w:tc>
          <w:tcPr>
            <w:tcW w:w="2972" w:type="dxa"/>
          </w:tcPr>
          <w:p w14:paraId="3916261B" w14:textId="77777777" w:rsidR="00F470CF" w:rsidRPr="00A42737" w:rsidRDefault="009A2C4D" w:rsidP="00F470CF">
            <w:pPr>
              <w:jc w:val="both"/>
              <w:rPr>
                <w:rFonts w:ascii="Arial" w:hAnsi="Arial" w:cs="Arial"/>
                <w:b/>
              </w:rPr>
            </w:pPr>
            <w:r w:rsidRPr="00A42737">
              <w:rPr>
                <w:rFonts w:ascii="Arial" w:hAnsi="Arial" w:cs="Arial"/>
                <w:b/>
              </w:rPr>
              <w:t>Az adatok tárolásának</w:t>
            </w:r>
            <w:r w:rsidR="009F3B5E" w:rsidRPr="00A4273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9F3B5E" w:rsidRPr="00A42737">
              <w:rPr>
                <w:rFonts w:ascii="Arial" w:hAnsi="Arial" w:cs="Arial"/>
                <w:b/>
              </w:rPr>
              <w:t>időtartama</w:t>
            </w:r>
            <w:proofErr w:type="gramEnd"/>
            <w:r w:rsidRPr="00A42737">
              <w:rPr>
                <w:rFonts w:ascii="Arial" w:hAnsi="Arial" w:cs="Arial"/>
                <w:b/>
              </w:rPr>
              <w:t xml:space="preserve"> vagy ha ez nem </w:t>
            </w:r>
            <w:r w:rsidRPr="00491536">
              <w:rPr>
                <w:rFonts w:ascii="Arial" w:hAnsi="Arial" w:cs="Arial"/>
                <w:b/>
                <w:sz w:val="20"/>
                <w:szCs w:val="20"/>
              </w:rPr>
              <w:t>lehetséges, ezen időtartam</w:t>
            </w:r>
            <w:r w:rsidRPr="00A42737">
              <w:rPr>
                <w:rFonts w:ascii="Arial" w:hAnsi="Arial" w:cs="Arial"/>
                <w:b/>
              </w:rPr>
              <w:t xml:space="preserve"> meghatározásának szempontjai</w:t>
            </w:r>
            <w:bookmarkStart w:id="1" w:name="_GoBack"/>
            <w:bookmarkEnd w:id="1"/>
          </w:p>
        </w:tc>
        <w:tc>
          <w:tcPr>
            <w:tcW w:w="6095" w:type="dxa"/>
          </w:tcPr>
          <w:p w14:paraId="21C0A5B7" w14:textId="4987E7A1" w:rsidR="00F470CF" w:rsidRPr="00A42737" w:rsidRDefault="001A5290" w:rsidP="00F470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6D40AD">
              <w:rPr>
                <w:rFonts w:ascii="Arial" w:hAnsi="Arial" w:cs="Arial"/>
              </w:rPr>
              <w:t xml:space="preserve"> év </w:t>
            </w:r>
            <w:r>
              <w:rPr>
                <w:rFonts w:ascii="Arial" w:hAnsi="Arial" w:cs="Arial"/>
              </w:rPr>
              <w:t xml:space="preserve">12 </w:t>
            </w:r>
            <w:r w:rsidR="006D40AD">
              <w:rPr>
                <w:rFonts w:ascii="Arial" w:hAnsi="Arial" w:cs="Arial"/>
              </w:rPr>
              <w:t xml:space="preserve">hó </w:t>
            </w:r>
            <w:r>
              <w:rPr>
                <w:rFonts w:ascii="Arial" w:hAnsi="Arial" w:cs="Arial"/>
              </w:rPr>
              <w:t>31</w:t>
            </w:r>
            <w:r w:rsidR="006D40AD">
              <w:rPr>
                <w:rFonts w:ascii="Arial" w:hAnsi="Arial" w:cs="Arial"/>
              </w:rPr>
              <w:t xml:space="preserve"> napjáig </w:t>
            </w:r>
            <w:r w:rsidR="008013EE">
              <w:rPr>
                <w:rFonts w:ascii="Arial" w:hAnsi="Arial" w:cs="Arial"/>
              </w:rPr>
              <w:t>vagy a hozzájárulás visszavonásáig.</w:t>
            </w:r>
          </w:p>
          <w:p w14:paraId="76A21107" w14:textId="537AF24E" w:rsidR="0067267A" w:rsidRPr="00A42737" w:rsidRDefault="0067267A" w:rsidP="008013EE">
            <w:pPr>
              <w:jc w:val="both"/>
              <w:rPr>
                <w:rFonts w:ascii="Arial" w:hAnsi="Arial" w:cs="Arial"/>
                <w:b/>
              </w:rPr>
            </w:pPr>
            <w:r w:rsidRPr="00A42737">
              <w:rPr>
                <w:rFonts w:ascii="Arial" w:hAnsi="Arial" w:cs="Arial"/>
                <w:b/>
              </w:rPr>
              <w:t xml:space="preserve">Tájékoztatjuk, hogy Ön bármikor visszavonhatja a </w:t>
            </w:r>
            <w:r w:rsidR="008013EE">
              <w:rPr>
                <w:rFonts w:ascii="Arial" w:hAnsi="Arial" w:cs="Arial"/>
                <w:b/>
              </w:rPr>
              <w:t>személyes adatai kezelésére</w:t>
            </w:r>
            <w:r w:rsidRPr="00A42737">
              <w:rPr>
                <w:rFonts w:ascii="Arial" w:hAnsi="Arial" w:cs="Arial"/>
                <w:b/>
              </w:rPr>
              <w:t xml:space="preserve"> vonatkozó hozzájáru</w:t>
            </w:r>
            <w:r w:rsidR="00156938" w:rsidRPr="00A42737">
              <w:rPr>
                <w:rFonts w:ascii="Arial" w:hAnsi="Arial" w:cs="Arial"/>
                <w:b/>
              </w:rPr>
              <w:t>lását.</w:t>
            </w:r>
          </w:p>
        </w:tc>
      </w:tr>
      <w:tr w:rsidR="00F40F1C" w:rsidRPr="00A42737" w14:paraId="357DFB21" w14:textId="77777777" w:rsidTr="008A544B">
        <w:tc>
          <w:tcPr>
            <w:tcW w:w="2972" w:type="dxa"/>
          </w:tcPr>
          <w:p w14:paraId="7FAA2833" w14:textId="77777777" w:rsidR="00F40F1C" w:rsidRPr="00A42737" w:rsidRDefault="00F40F1C" w:rsidP="00F470CF">
            <w:pPr>
              <w:jc w:val="both"/>
              <w:rPr>
                <w:rFonts w:ascii="Arial" w:hAnsi="Arial" w:cs="Arial"/>
                <w:b/>
              </w:rPr>
            </w:pPr>
            <w:r w:rsidRPr="00A42737">
              <w:rPr>
                <w:rFonts w:ascii="Arial" w:hAnsi="Arial" w:cs="Arial"/>
                <w:b/>
              </w:rPr>
              <w:t>Kezelt adatok köre</w:t>
            </w:r>
          </w:p>
        </w:tc>
        <w:tc>
          <w:tcPr>
            <w:tcW w:w="6095" w:type="dxa"/>
          </w:tcPr>
          <w:p w14:paraId="3DD52876" w14:textId="06304DC8" w:rsidR="00F40F1C" w:rsidRPr="001A5290" w:rsidRDefault="00F40F1C" w:rsidP="00F470CF">
            <w:pPr>
              <w:jc w:val="both"/>
              <w:rPr>
                <w:rFonts w:ascii="Arial" w:hAnsi="Arial" w:cs="Arial"/>
                <w:b/>
              </w:rPr>
            </w:pPr>
            <w:r w:rsidRPr="001A5290">
              <w:rPr>
                <w:rFonts w:ascii="Arial" w:hAnsi="Arial" w:cs="Arial"/>
                <w:b/>
              </w:rPr>
              <w:t>név (vezetéknév, keresztnév),</w:t>
            </w:r>
            <w:r w:rsidR="001A5290">
              <w:rPr>
                <w:rFonts w:ascii="Arial" w:hAnsi="Arial" w:cs="Arial"/>
                <w:b/>
              </w:rPr>
              <w:t xml:space="preserve"> születési dátum,</w:t>
            </w:r>
            <w:r w:rsidR="00F50DA0">
              <w:rPr>
                <w:rFonts w:ascii="Arial" w:hAnsi="Arial" w:cs="Arial"/>
                <w:b/>
              </w:rPr>
              <w:t xml:space="preserve"> </w:t>
            </w:r>
            <w:r w:rsidRPr="001A5290">
              <w:rPr>
                <w:rFonts w:ascii="Arial" w:hAnsi="Arial" w:cs="Arial"/>
                <w:b/>
              </w:rPr>
              <w:t xml:space="preserve">e-mail </w:t>
            </w:r>
            <w:commentRangeStart w:id="2"/>
            <w:r w:rsidRPr="001A5290">
              <w:rPr>
                <w:rFonts w:ascii="Arial" w:hAnsi="Arial" w:cs="Arial"/>
                <w:b/>
              </w:rPr>
              <w:t>cím</w:t>
            </w:r>
            <w:commentRangeEnd w:id="2"/>
            <w:r w:rsidR="00C43027" w:rsidRPr="001A5290">
              <w:rPr>
                <w:rStyle w:val="Jegyzethivatkozs"/>
                <w:b/>
              </w:rPr>
              <w:commentReference w:id="2"/>
            </w:r>
            <w:r w:rsidR="001A5290" w:rsidRPr="001A5290">
              <w:rPr>
                <w:rFonts w:ascii="Arial" w:hAnsi="Arial" w:cs="Arial"/>
                <w:b/>
              </w:rPr>
              <w:t>, lakcím</w:t>
            </w:r>
            <w:r w:rsidR="00F50DA0">
              <w:rPr>
                <w:rFonts w:ascii="Arial" w:hAnsi="Arial" w:cs="Arial"/>
                <w:b/>
              </w:rPr>
              <w:t>, telefonszám</w:t>
            </w:r>
          </w:p>
        </w:tc>
      </w:tr>
    </w:tbl>
    <w:p w14:paraId="3D17E6AC" w14:textId="77777777" w:rsidR="00F470CF" w:rsidRPr="00A42737" w:rsidRDefault="00F470CF" w:rsidP="00F470CF">
      <w:pPr>
        <w:jc w:val="both"/>
        <w:rPr>
          <w:rFonts w:ascii="Arial" w:hAnsi="Arial" w:cs="Arial"/>
        </w:rPr>
      </w:pPr>
    </w:p>
    <w:p w14:paraId="58F92B7A" w14:textId="77777777" w:rsidR="002A3088" w:rsidRPr="00A42737" w:rsidRDefault="005D5AB9" w:rsidP="00F470CF">
      <w:p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 xml:space="preserve">II. </w:t>
      </w:r>
      <w:r w:rsidR="002A3088" w:rsidRPr="00A42737">
        <w:rPr>
          <w:rFonts w:ascii="Arial" w:hAnsi="Arial" w:cs="Arial"/>
          <w:b/>
          <w:i/>
        </w:rPr>
        <w:t>Önt az adatkezeléssel kapcsolatban az alábbi jogok illetik meg:</w:t>
      </w:r>
    </w:p>
    <w:p w14:paraId="6A05BCBC" w14:textId="77777777" w:rsidR="00C71AD9" w:rsidRPr="00A42737" w:rsidRDefault="00C71AD9" w:rsidP="008D107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Az Ön hozzáférési joga</w:t>
      </w:r>
    </w:p>
    <w:p w14:paraId="79267B32" w14:textId="77777777" w:rsidR="002A3088" w:rsidRPr="00A42737" w:rsidRDefault="00C71AD9" w:rsidP="00C71AD9">
      <w:pPr>
        <w:ind w:left="360"/>
        <w:jc w:val="both"/>
        <w:rPr>
          <w:rFonts w:ascii="Arial" w:hAnsi="Arial" w:cs="Arial"/>
        </w:rPr>
      </w:pPr>
      <w:r w:rsidRPr="00A42737">
        <w:rPr>
          <w:rFonts w:ascii="Arial" w:hAnsi="Arial" w:cs="Arial"/>
          <w:b/>
        </w:rPr>
        <w:t>Ön t</w:t>
      </w:r>
      <w:r w:rsidR="002A3088" w:rsidRPr="00A42737">
        <w:rPr>
          <w:rFonts w:ascii="Arial" w:hAnsi="Arial" w:cs="Arial"/>
          <w:b/>
        </w:rPr>
        <w:t>ájékoztatást</w:t>
      </w:r>
      <w:r w:rsidR="00BE541E" w:rsidRPr="00A42737">
        <w:rPr>
          <w:rFonts w:ascii="Arial" w:hAnsi="Arial" w:cs="Arial"/>
          <w:b/>
        </w:rPr>
        <w:t>, visszajelzést</w:t>
      </w:r>
      <w:r w:rsidR="002A3088" w:rsidRPr="00A42737">
        <w:rPr>
          <w:rFonts w:ascii="Arial" w:hAnsi="Arial" w:cs="Arial"/>
          <w:b/>
        </w:rPr>
        <w:t xml:space="preserve"> kérhet</w:t>
      </w:r>
      <w:r w:rsidR="002A3088" w:rsidRPr="00A42737">
        <w:rPr>
          <w:rFonts w:ascii="Arial" w:hAnsi="Arial" w:cs="Arial"/>
        </w:rPr>
        <w:t xml:space="preserve"> az Adatkezelőtől, hogy a személyes adatainak kezelése folyamatban van-e, és amennyiben az adatkezelés folyamatban van, </w:t>
      </w:r>
      <w:r w:rsidR="002A3088" w:rsidRPr="00A42737">
        <w:rPr>
          <w:rFonts w:ascii="Arial" w:hAnsi="Arial" w:cs="Arial"/>
          <w:b/>
        </w:rPr>
        <w:t>Ön jogosult arra, hogy</w:t>
      </w:r>
      <w:r w:rsidR="002A3088" w:rsidRPr="00A42737">
        <w:rPr>
          <w:rFonts w:ascii="Arial" w:hAnsi="Arial" w:cs="Arial"/>
        </w:rPr>
        <w:t xml:space="preserve"> </w:t>
      </w:r>
      <w:r w:rsidR="002A3088" w:rsidRPr="00A42737">
        <w:rPr>
          <w:rFonts w:ascii="Arial" w:hAnsi="Arial" w:cs="Arial"/>
          <w:b/>
        </w:rPr>
        <w:t>hozzáférést kapjon</w:t>
      </w:r>
      <w:r w:rsidR="002A3088" w:rsidRPr="00A42737">
        <w:rPr>
          <w:rFonts w:ascii="Arial" w:hAnsi="Arial" w:cs="Arial"/>
        </w:rPr>
        <w:t xml:space="preserve"> a kezelt személyes adataihoz, illetve az alábbi információkhoz:</w:t>
      </w:r>
    </w:p>
    <w:p w14:paraId="54511384" w14:textId="77777777" w:rsidR="002A3088" w:rsidRPr="00A42737" w:rsidRDefault="002A3088" w:rsidP="00BE54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az adatkezelés célja</w:t>
      </w:r>
      <w:r w:rsidR="00CE0267" w:rsidRPr="00A42737">
        <w:rPr>
          <w:rFonts w:ascii="Arial" w:hAnsi="Arial" w:cs="Arial"/>
        </w:rPr>
        <w:t>;</w:t>
      </w:r>
    </w:p>
    <w:p w14:paraId="45668D96" w14:textId="77777777" w:rsidR="00BE541E" w:rsidRPr="00A42737" w:rsidRDefault="00BE541E" w:rsidP="00BE54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az Ön személyes adatainak kategóriái</w:t>
      </w:r>
      <w:r w:rsidR="00CE0267" w:rsidRPr="00A42737">
        <w:rPr>
          <w:rFonts w:ascii="Arial" w:hAnsi="Arial" w:cs="Arial"/>
        </w:rPr>
        <w:t>;</w:t>
      </w:r>
    </w:p>
    <w:p w14:paraId="0A529D25" w14:textId="77777777" w:rsidR="00BE541E" w:rsidRPr="00A42737" w:rsidRDefault="00BE541E" w:rsidP="00BE54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azon személyek vagy szervek, szervezetek,</w:t>
      </w:r>
      <w:r w:rsidR="00CE0267" w:rsidRPr="00A42737">
        <w:rPr>
          <w:rFonts w:ascii="Arial" w:hAnsi="Arial" w:cs="Arial"/>
        </w:rPr>
        <w:t xml:space="preserve"> </w:t>
      </w:r>
      <w:proofErr w:type="gramStart"/>
      <w:r w:rsidRPr="00A42737">
        <w:rPr>
          <w:rFonts w:ascii="Arial" w:hAnsi="Arial" w:cs="Arial"/>
        </w:rPr>
        <w:t>akikkel</w:t>
      </w:r>
      <w:proofErr w:type="gramEnd"/>
      <w:r w:rsidRPr="00A42737">
        <w:rPr>
          <w:rFonts w:ascii="Arial" w:hAnsi="Arial" w:cs="Arial"/>
        </w:rPr>
        <w:t xml:space="preserve"> vagy amelyekkel az Ön személyes adatait közölték vagy közölni fogják</w:t>
      </w:r>
      <w:r w:rsidR="00CE0267" w:rsidRPr="00A42737">
        <w:rPr>
          <w:rFonts w:ascii="Arial" w:hAnsi="Arial" w:cs="Arial"/>
        </w:rPr>
        <w:t>;</w:t>
      </w:r>
      <w:r w:rsidRPr="00A42737">
        <w:rPr>
          <w:rFonts w:ascii="Arial" w:hAnsi="Arial" w:cs="Arial"/>
        </w:rPr>
        <w:t xml:space="preserve"> </w:t>
      </w:r>
    </w:p>
    <w:p w14:paraId="1E634C44" w14:textId="77777777" w:rsidR="00BE541E" w:rsidRPr="00A42737" w:rsidRDefault="00BE541E" w:rsidP="00BE54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az Ön személyes adatai tárolásának tervezett időtartama</w:t>
      </w:r>
      <w:r w:rsidR="00CE0267" w:rsidRPr="00A42737">
        <w:rPr>
          <w:rFonts w:ascii="Arial" w:hAnsi="Arial" w:cs="Arial"/>
        </w:rPr>
        <w:t>, vagy ha ez nem lehetséges, ezen időtartam meghatározásának szempontjai;</w:t>
      </w:r>
    </w:p>
    <w:p w14:paraId="62718C8A" w14:textId="77777777" w:rsidR="00BE541E" w:rsidRPr="00A42737" w:rsidRDefault="00BE541E" w:rsidP="00BE54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Ön kérelmezheti az Adatkezelőtől személyes adatainak helyesbítését, törlését vagy az adatok kezelésének korlátozását, és tiltakozhat személyes adatai kezelése ellen</w:t>
      </w:r>
      <w:r w:rsidR="00CE0267" w:rsidRPr="00A42737">
        <w:rPr>
          <w:rFonts w:ascii="Arial" w:hAnsi="Arial" w:cs="Arial"/>
        </w:rPr>
        <w:t>;</w:t>
      </w:r>
    </w:p>
    <w:p w14:paraId="3929810B" w14:textId="280915C6" w:rsidR="00A52611" w:rsidRPr="00A42737" w:rsidRDefault="00CE0267" w:rsidP="00BE54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az Ön panasztételi joga</w:t>
      </w:r>
      <w:r w:rsidR="008D1077" w:rsidRPr="00A42737">
        <w:rPr>
          <w:rFonts w:ascii="Arial" w:hAnsi="Arial" w:cs="Arial"/>
        </w:rPr>
        <w:t xml:space="preserve"> a Nemzeti Adatvédelmi és Információszabadság</w:t>
      </w:r>
      <w:r w:rsidR="00176255">
        <w:rPr>
          <w:rFonts w:ascii="Arial" w:hAnsi="Arial" w:cs="Arial"/>
        </w:rPr>
        <w:t xml:space="preserve"> Hatósághoz</w:t>
      </w:r>
      <w:r w:rsidRPr="00A42737">
        <w:rPr>
          <w:rFonts w:ascii="Arial" w:hAnsi="Arial" w:cs="Arial"/>
        </w:rPr>
        <w:t>;</w:t>
      </w:r>
    </w:p>
    <w:p w14:paraId="084866F4" w14:textId="77777777" w:rsidR="008D1077" w:rsidRPr="00A42737" w:rsidRDefault="008D1077" w:rsidP="00BE541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lastRenderedPageBreak/>
        <w:t>az adatok forrása</w:t>
      </w:r>
      <w:r w:rsidR="00CE0267" w:rsidRPr="00A42737">
        <w:rPr>
          <w:rFonts w:ascii="Arial" w:hAnsi="Arial" w:cs="Arial"/>
        </w:rPr>
        <w:t>.</w:t>
      </w:r>
    </w:p>
    <w:p w14:paraId="5CA25DF4" w14:textId="77777777" w:rsidR="008D1077" w:rsidRPr="00A42737" w:rsidRDefault="008D1077" w:rsidP="008D1077">
      <w:pPr>
        <w:pStyle w:val="Listaszerbekezds"/>
        <w:jc w:val="both"/>
        <w:rPr>
          <w:rFonts w:ascii="Arial" w:hAnsi="Arial" w:cs="Arial"/>
        </w:rPr>
      </w:pPr>
    </w:p>
    <w:p w14:paraId="5BFB4623" w14:textId="77777777" w:rsidR="00BE541E" w:rsidRPr="00A42737" w:rsidRDefault="00C71AD9" w:rsidP="008D107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Az Ön helyesbítéshez való joga</w:t>
      </w:r>
    </w:p>
    <w:p w14:paraId="51BE8727" w14:textId="77777777" w:rsidR="00C71AD9" w:rsidRPr="00A42737" w:rsidRDefault="00C71AD9" w:rsidP="00C71AD9">
      <w:pPr>
        <w:ind w:left="360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Ön kérheti, hogy az Adatkezelő indokolatlan késedelem nélkül helyesbítse az Önre vonatkozó pontatlan személyes adatokat, illetve Ön kérheti </w:t>
      </w:r>
      <w:r w:rsidR="00DC3402" w:rsidRPr="00A42737">
        <w:rPr>
          <w:rFonts w:ascii="Arial" w:hAnsi="Arial" w:cs="Arial"/>
        </w:rPr>
        <w:t xml:space="preserve">hiányos személyes </w:t>
      </w:r>
      <w:r w:rsidRPr="00A42737">
        <w:rPr>
          <w:rFonts w:ascii="Arial" w:hAnsi="Arial" w:cs="Arial"/>
        </w:rPr>
        <w:t>adatai</w:t>
      </w:r>
      <w:r w:rsidR="00DC3402" w:rsidRPr="00A42737">
        <w:rPr>
          <w:rFonts w:ascii="Arial" w:hAnsi="Arial" w:cs="Arial"/>
        </w:rPr>
        <w:t>nak</w:t>
      </w:r>
      <w:r w:rsidRPr="00A42737">
        <w:rPr>
          <w:rFonts w:ascii="Arial" w:hAnsi="Arial" w:cs="Arial"/>
        </w:rPr>
        <w:t xml:space="preserve"> kiegészítését.</w:t>
      </w:r>
    </w:p>
    <w:p w14:paraId="1553C63A" w14:textId="77777777" w:rsidR="00C71AD9" w:rsidRPr="00A42737" w:rsidRDefault="00C71AD9" w:rsidP="00582D4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Az Ön törléshez való joga</w:t>
      </w:r>
    </w:p>
    <w:p w14:paraId="49E8577E" w14:textId="77777777" w:rsidR="00E90306" w:rsidRPr="00A42737" w:rsidRDefault="00E90306" w:rsidP="00C71AD9">
      <w:pPr>
        <w:ind w:left="360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Ön kérheti, hogy az Adatkezelő indokolatlan késedelem nélkül törölje az Önre vonatkozó személyes adatokat, különösen akkor, </w:t>
      </w:r>
    </w:p>
    <w:p w14:paraId="71714DFE" w14:textId="16B573FC" w:rsidR="00C71AD9" w:rsidRPr="00A42737" w:rsidRDefault="00E90306" w:rsidP="00E9030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ha Ön visszavonja a </w:t>
      </w:r>
      <w:r w:rsidR="00176255">
        <w:rPr>
          <w:rFonts w:ascii="Arial" w:hAnsi="Arial" w:cs="Arial"/>
        </w:rPr>
        <w:t>személyes adatok kezelésére</w:t>
      </w:r>
      <w:r w:rsidRPr="00A42737">
        <w:rPr>
          <w:rFonts w:ascii="Arial" w:hAnsi="Arial" w:cs="Arial"/>
        </w:rPr>
        <w:t xml:space="preserve"> vonatkozó hozzájárulását</w:t>
      </w:r>
      <w:r w:rsidR="00752CF2" w:rsidRPr="00A42737">
        <w:rPr>
          <w:rFonts w:ascii="Arial" w:hAnsi="Arial" w:cs="Arial"/>
        </w:rPr>
        <w:t>;</w:t>
      </w:r>
    </w:p>
    <w:p w14:paraId="22CA0595" w14:textId="77777777" w:rsidR="00E90306" w:rsidRPr="00A42737" w:rsidRDefault="00E90306" w:rsidP="00E9030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az Ön adataira már nincs szükség abból a célból, amelyből azokat az Adatkezelő gyűjtötte vagy kezelte</w:t>
      </w:r>
      <w:r w:rsidR="00752CF2" w:rsidRPr="00A42737">
        <w:rPr>
          <w:rFonts w:ascii="Arial" w:hAnsi="Arial" w:cs="Arial"/>
        </w:rPr>
        <w:t>;</w:t>
      </w:r>
    </w:p>
    <w:p w14:paraId="3B44E5CB" w14:textId="77777777" w:rsidR="00E90306" w:rsidRPr="00A42737" w:rsidRDefault="00582D4B" w:rsidP="00E9030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ha Ön tiltakozik az adatkezelés ellen</w:t>
      </w:r>
      <w:r w:rsidR="004378E6" w:rsidRPr="00A42737">
        <w:rPr>
          <w:rFonts w:ascii="Arial" w:hAnsi="Arial" w:cs="Arial"/>
        </w:rPr>
        <w:t>;</w:t>
      </w:r>
    </w:p>
    <w:p w14:paraId="5D306D38" w14:textId="77777777" w:rsidR="00582D4B" w:rsidRPr="00A42737" w:rsidRDefault="00582D4B" w:rsidP="00582D4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ha az Ön adatait jogellenesen kezelték</w:t>
      </w:r>
      <w:r w:rsidR="004378E6" w:rsidRPr="00A42737">
        <w:rPr>
          <w:rFonts w:ascii="Arial" w:hAnsi="Arial" w:cs="Arial"/>
        </w:rPr>
        <w:t>.</w:t>
      </w:r>
    </w:p>
    <w:p w14:paraId="25DADA55" w14:textId="77777777" w:rsidR="00582D4B" w:rsidRPr="00A42737" w:rsidRDefault="00582D4B" w:rsidP="00582D4B">
      <w:pPr>
        <w:pStyle w:val="Listaszerbekezds"/>
        <w:ind w:left="1080"/>
        <w:jc w:val="both"/>
        <w:rPr>
          <w:rFonts w:ascii="Arial" w:hAnsi="Arial" w:cs="Arial"/>
        </w:rPr>
      </w:pPr>
    </w:p>
    <w:p w14:paraId="57F6B250" w14:textId="77777777" w:rsidR="00582D4B" w:rsidRPr="00A42737" w:rsidRDefault="00582D4B" w:rsidP="00582D4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Az Ön joga az adatkezelés korlátozásához</w:t>
      </w:r>
    </w:p>
    <w:p w14:paraId="2E23932F" w14:textId="77777777" w:rsidR="00555F77" w:rsidRPr="00A42737" w:rsidRDefault="00555F77" w:rsidP="00555F77">
      <w:pPr>
        <w:ind w:left="360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Az Ön kérésére az Adatkezelő korlátozza a személyes adataira vonatkozó adatkezelést.</w:t>
      </w:r>
    </w:p>
    <w:p w14:paraId="25D25009" w14:textId="77777777" w:rsidR="00555F77" w:rsidRPr="00A42737" w:rsidRDefault="00555F77" w:rsidP="00555F7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Az Ön joga az adathordozhatósághoz</w:t>
      </w:r>
    </w:p>
    <w:p w14:paraId="10553A92" w14:textId="77777777" w:rsidR="00555F77" w:rsidRPr="00A42737" w:rsidRDefault="00AA00BF" w:rsidP="00AA00BF">
      <w:pPr>
        <w:ind w:left="360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Ön kérheti, hogy az Adatkezelő rendelkezésére bocsátott személyes adatait széles körben használt, géppel olvasható formátumban megkapja, és ezeket az adatokat egy másik adatkezelőnek továbbítsa.</w:t>
      </w:r>
    </w:p>
    <w:p w14:paraId="30B4A997" w14:textId="77777777" w:rsidR="00AA00BF" w:rsidRPr="00A42737" w:rsidRDefault="00AA00BF" w:rsidP="00AA00BF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Az Ön joga a tiltakozáshoz</w:t>
      </w:r>
    </w:p>
    <w:p w14:paraId="1DDAC253" w14:textId="77777777" w:rsidR="00AA00BF" w:rsidRPr="00A42737" w:rsidRDefault="00F45B6C" w:rsidP="00AA00BF">
      <w:pPr>
        <w:ind w:left="360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Ön tiltakozhat személyes adatai kezelése ellen, amennyiben az Adatkezelő azokat az Ön kifejezett hozzájárulása nélkül kezeli.</w:t>
      </w:r>
    </w:p>
    <w:p w14:paraId="6C5DB407" w14:textId="77777777" w:rsidR="00E90306" w:rsidRPr="00A42737" w:rsidRDefault="00B91E21" w:rsidP="00B91E2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Az Ön joga a hozzájárulás visszavonásához</w:t>
      </w:r>
    </w:p>
    <w:p w14:paraId="61D0747D" w14:textId="0B325078" w:rsidR="00B91E21" w:rsidRPr="00A42737" w:rsidRDefault="00B91E21" w:rsidP="00C71AD9">
      <w:pPr>
        <w:ind w:left="360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Ön bármikor visszavonhatja hozzájárulását </w:t>
      </w:r>
      <w:r w:rsidR="00176255">
        <w:rPr>
          <w:rFonts w:ascii="Arial" w:hAnsi="Arial" w:cs="Arial"/>
        </w:rPr>
        <w:t>személyes adatai kezelésére</w:t>
      </w:r>
      <w:r w:rsidRPr="00A42737">
        <w:rPr>
          <w:rFonts w:ascii="Arial" w:hAnsi="Arial" w:cs="Arial"/>
        </w:rPr>
        <w:t xml:space="preserve"> vonatkozóan.</w:t>
      </w:r>
    </w:p>
    <w:p w14:paraId="1511DAAC" w14:textId="77777777" w:rsidR="00B91E21" w:rsidRPr="00A42737" w:rsidRDefault="00B91E21" w:rsidP="00B91E21">
      <w:pPr>
        <w:jc w:val="both"/>
        <w:rPr>
          <w:rFonts w:ascii="Arial" w:hAnsi="Arial" w:cs="Arial"/>
          <w:b/>
          <w:i/>
          <w:u w:val="single"/>
        </w:rPr>
      </w:pPr>
      <w:r w:rsidRPr="00A42737">
        <w:rPr>
          <w:rFonts w:ascii="Arial" w:hAnsi="Arial" w:cs="Arial"/>
          <w:b/>
          <w:i/>
          <w:u w:val="single"/>
        </w:rPr>
        <w:t>Ön a fenti jogait az NMI Művelődési Intézet Nonprofit Közhasznú Kft. részére eljutatott kérelem útján gyakorolhatja:</w:t>
      </w:r>
    </w:p>
    <w:p w14:paraId="68FEA43E" w14:textId="77777777" w:rsidR="00B91E21" w:rsidRPr="00A42737" w:rsidRDefault="00B91E21" w:rsidP="00B91E21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Postacím: 1027 Budapest, Csalogány utca 47-49.</w:t>
      </w:r>
    </w:p>
    <w:p w14:paraId="0BEFBB5D" w14:textId="77777777" w:rsidR="00B91E21" w:rsidRPr="00A42737" w:rsidRDefault="00B91E21" w:rsidP="00B91E21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E-mail: </w:t>
      </w:r>
      <w:hyperlink r:id="rId11" w:history="1">
        <w:r w:rsidRPr="00A42737">
          <w:rPr>
            <w:rStyle w:val="Hiperhivatkozs"/>
            <w:rFonts w:ascii="Arial" w:hAnsi="Arial" w:cs="Arial"/>
          </w:rPr>
          <w:t>titkarsag@nminkft.hu</w:t>
        </w:r>
      </w:hyperlink>
    </w:p>
    <w:p w14:paraId="06F3944A" w14:textId="77777777" w:rsidR="00B91E21" w:rsidRPr="00A42737" w:rsidRDefault="005D5AB9" w:rsidP="00B91E21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  <w:b/>
          <w:i/>
        </w:rPr>
        <w:t xml:space="preserve">III. </w:t>
      </w:r>
      <w:r w:rsidR="00AF52D5" w:rsidRPr="00A42737">
        <w:rPr>
          <w:rFonts w:ascii="Arial" w:hAnsi="Arial" w:cs="Arial"/>
          <w:b/>
          <w:i/>
        </w:rPr>
        <w:t xml:space="preserve">Tájékoztatom, hogy az Ön által közölt személyes adatokat az NMI Művelődési Intézet Nonprofit Közhasznú Kft. nem hozza nyilvánosságra, azokat harmadik személy részére nem </w:t>
      </w:r>
      <w:commentRangeStart w:id="3"/>
      <w:r w:rsidR="00AF52D5" w:rsidRPr="00A42737">
        <w:rPr>
          <w:rFonts w:ascii="Arial" w:hAnsi="Arial" w:cs="Arial"/>
          <w:b/>
          <w:i/>
        </w:rPr>
        <w:t>továbbítja</w:t>
      </w:r>
      <w:commentRangeEnd w:id="3"/>
      <w:r w:rsidR="00F7224F">
        <w:rPr>
          <w:rStyle w:val="Jegyzethivatkozs"/>
        </w:rPr>
        <w:commentReference w:id="3"/>
      </w:r>
      <w:r w:rsidR="00AF52D5" w:rsidRPr="00A42737">
        <w:rPr>
          <w:rFonts w:ascii="Arial" w:hAnsi="Arial" w:cs="Arial"/>
        </w:rPr>
        <w:t>. Ez alól kivételt jelent a hatóság vagy bíróság megkeresése vagy jogszabály előírása alapján történő adattovábbítás.</w:t>
      </w:r>
    </w:p>
    <w:p w14:paraId="498C8285" w14:textId="77777777" w:rsidR="004378E6" w:rsidRPr="00A42737" w:rsidRDefault="004378E6" w:rsidP="00B91E21">
      <w:pPr>
        <w:jc w:val="both"/>
        <w:rPr>
          <w:rFonts w:ascii="Arial" w:hAnsi="Arial" w:cs="Arial"/>
        </w:rPr>
      </w:pPr>
    </w:p>
    <w:p w14:paraId="2E780587" w14:textId="77777777" w:rsidR="004378E6" w:rsidRPr="00A42737" w:rsidRDefault="004378E6" w:rsidP="00B91E21">
      <w:pPr>
        <w:jc w:val="both"/>
        <w:rPr>
          <w:rFonts w:ascii="Arial" w:hAnsi="Arial" w:cs="Arial"/>
        </w:rPr>
      </w:pPr>
    </w:p>
    <w:p w14:paraId="4D78E462" w14:textId="77777777" w:rsidR="004378E6" w:rsidRPr="00A42737" w:rsidRDefault="004378E6" w:rsidP="00B91E21">
      <w:pPr>
        <w:jc w:val="both"/>
        <w:rPr>
          <w:rFonts w:ascii="Arial" w:hAnsi="Arial" w:cs="Arial"/>
        </w:rPr>
      </w:pPr>
    </w:p>
    <w:p w14:paraId="31DE635C" w14:textId="77777777" w:rsidR="004378E6" w:rsidRPr="00A42737" w:rsidRDefault="004378E6" w:rsidP="00B91E21">
      <w:pPr>
        <w:jc w:val="both"/>
        <w:rPr>
          <w:rFonts w:ascii="Arial" w:hAnsi="Arial" w:cs="Arial"/>
        </w:rPr>
      </w:pPr>
    </w:p>
    <w:p w14:paraId="3B969F82" w14:textId="77777777" w:rsidR="004378E6" w:rsidRPr="00A42737" w:rsidRDefault="004378E6" w:rsidP="00B91E21">
      <w:pPr>
        <w:jc w:val="both"/>
        <w:rPr>
          <w:rFonts w:ascii="Arial" w:hAnsi="Arial" w:cs="Arial"/>
        </w:rPr>
      </w:pPr>
    </w:p>
    <w:p w14:paraId="1C7204F6" w14:textId="77777777" w:rsidR="005D5AB9" w:rsidRPr="00A42737" w:rsidRDefault="005D5AB9" w:rsidP="00B91E21">
      <w:p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lastRenderedPageBreak/>
        <w:t>IV. Panasz benyújtásának joga</w:t>
      </w:r>
    </w:p>
    <w:p w14:paraId="5D3516D3" w14:textId="7DCDE879" w:rsidR="005D5AB9" w:rsidRPr="00A42737" w:rsidRDefault="005D5AB9" w:rsidP="00B91E21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Tájékoztatom, hogy amennyiben az Ön megítélése szerint társaságunk tevékenységével vagy mulasztásával jogsértést követett el</w:t>
      </w:r>
      <w:r w:rsidR="00522B8C" w:rsidRPr="00A42737">
        <w:rPr>
          <w:rFonts w:ascii="Arial" w:hAnsi="Arial" w:cs="Arial"/>
        </w:rPr>
        <w:t xml:space="preserve"> </w:t>
      </w:r>
      <w:r w:rsidRPr="00A42737">
        <w:rPr>
          <w:rFonts w:ascii="Arial" w:hAnsi="Arial" w:cs="Arial"/>
        </w:rPr>
        <w:t xml:space="preserve">az </w:t>
      </w:r>
      <w:r w:rsidR="00522B8C" w:rsidRPr="00A42737">
        <w:rPr>
          <w:rFonts w:ascii="Arial" w:hAnsi="Arial" w:cs="Arial"/>
        </w:rPr>
        <w:t xml:space="preserve">Önre vonatkozó személyes adatok kezelésével vagy feldolgozásával kapcsolatban, Ön panaszt nyújthat be a </w:t>
      </w:r>
      <w:r w:rsidR="00522B8C" w:rsidRPr="00A42737">
        <w:rPr>
          <w:rFonts w:ascii="Arial" w:hAnsi="Arial" w:cs="Arial"/>
          <w:b/>
        </w:rPr>
        <w:t>Nemzeti Adatvédelmi és Információszabadság Hatóság</w:t>
      </w:r>
      <w:r w:rsidR="004378E6" w:rsidRPr="00A42737">
        <w:rPr>
          <w:rFonts w:ascii="Arial" w:hAnsi="Arial" w:cs="Arial"/>
        </w:rPr>
        <w:t>hoz.</w:t>
      </w:r>
    </w:p>
    <w:p w14:paraId="58B9851A" w14:textId="77777777" w:rsidR="00391CA7" w:rsidRPr="00A42737" w:rsidRDefault="00391CA7" w:rsidP="00391CA7">
      <w:pPr>
        <w:spacing w:after="0" w:line="240" w:lineRule="auto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Nemzeti Adatvédelmi és Információszabadság Hatóság </w:t>
      </w:r>
    </w:p>
    <w:p w14:paraId="6034183A" w14:textId="77777777" w:rsidR="00391CA7" w:rsidRPr="00A42737" w:rsidRDefault="00391CA7" w:rsidP="00391CA7">
      <w:pPr>
        <w:spacing w:after="0" w:line="240" w:lineRule="auto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1125 Budapest, Szilágyi Erzsébet fasor 22/C. </w:t>
      </w:r>
    </w:p>
    <w:p w14:paraId="4992447C" w14:textId="77777777" w:rsidR="00391CA7" w:rsidRPr="00A42737" w:rsidRDefault="00391CA7" w:rsidP="00391CA7">
      <w:pPr>
        <w:spacing w:after="0" w:line="240" w:lineRule="auto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Telefon: +36 (1) 391-1400 </w:t>
      </w:r>
    </w:p>
    <w:p w14:paraId="0B5A139B" w14:textId="77777777" w:rsidR="00391CA7" w:rsidRPr="00A42737" w:rsidRDefault="00391CA7" w:rsidP="00391CA7">
      <w:pPr>
        <w:spacing w:after="0" w:line="240" w:lineRule="auto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Fax: +36 (1) 391-1410 </w:t>
      </w:r>
    </w:p>
    <w:p w14:paraId="19AECA86" w14:textId="77777777" w:rsidR="00CF6255" w:rsidRPr="00A42737" w:rsidRDefault="00CF6255" w:rsidP="00391CA7">
      <w:pPr>
        <w:spacing w:after="0" w:line="240" w:lineRule="auto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E-mail: </w:t>
      </w:r>
      <w:hyperlink r:id="rId12" w:history="1">
        <w:r w:rsidRPr="00A42737">
          <w:rPr>
            <w:rStyle w:val="Hiperhivatkozs"/>
            <w:rFonts w:ascii="Arial" w:hAnsi="Arial" w:cs="Arial"/>
          </w:rPr>
          <w:t>ugyfelszolgalat@naih.hu</w:t>
        </w:r>
      </w:hyperlink>
    </w:p>
    <w:p w14:paraId="619C2668" w14:textId="77777777" w:rsidR="00CF6255" w:rsidRPr="00A42737" w:rsidRDefault="00790DD6" w:rsidP="00391CA7">
      <w:pPr>
        <w:spacing w:after="0" w:line="240" w:lineRule="auto"/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 xml:space="preserve">Honlap: </w:t>
      </w:r>
      <w:hyperlink r:id="rId13" w:history="1">
        <w:r w:rsidR="00CF6255" w:rsidRPr="00A42737">
          <w:rPr>
            <w:rStyle w:val="Hiperhivatkozs"/>
            <w:rFonts w:ascii="Arial" w:hAnsi="Arial" w:cs="Arial"/>
          </w:rPr>
          <w:t>www.naih.hu</w:t>
        </w:r>
      </w:hyperlink>
    </w:p>
    <w:p w14:paraId="3E7A58AB" w14:textId="77777777" w:rsidR="00CF6255" w:rsidRPr="00A42737" w:rsidRDefault="00CF6255" w:rsidP="00391CA7">
      <w:pPr>
        <w:spacing w:after="0" w:line="240" w:lineRule="auto"/>
        <w:jc w:val="both"/>
        <w:rPr>
          <w:rFonts w:ascii="Arial" w:hAnsi="Arial" w:cs="Arial"/>
        </w:rPr>
      </w:pPr>
    </w:p>
    <w:p w14:paraId="76A87FBE" w14:textId="77777777" w:rsidR="00157EA7" w:rsidRPr="00A42737" w:rsidRDefault="00157EA7" w:rsidP="00391CA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V. Bírósághoz fordulás lehetősége</w:t>
      </w:r>
    </w:p>
    <w:p w14:paraId="3939A43E" w14:textId="77777777" w:rsidR="00157EA7" w:rsidRPr="00A42737" w:rsidRDefault="00157EA7" w:rsidP="00391CA7">
      <w:pPr>
        <w:spacing w:after="0" w:line="240" w:lineRule="auto"/>
        <w:jc w:val="both"/>
        <w:rPr>
          <w:rFonts w:ascii="Arial" w:hAnsi="Arial" w:cs="Arial"/>
        </w:rPr>
      </w:pPr>
    </w:p>
    <w:p w14:paraId="735EC10D" w14:textId="5F5C53C1" w:rsidR="00ED3CE2" w:rsidRPr="00A42737" w:rsidRDefault="00790DD6" w:rsidP="00ED3CE2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Önnek lehetősége van bírósághoz is fordulni</w:t>
      </w:r>
      <w:r w:rsidR="00EC044C" w:rsidRPr="00A42737">
        <w:rPr>
          <w:rFonts w:ascii="Arial" w:hAnsi="Arial" w:cs="Arial"/>
        </w:rPr>
        <w:t xml:space="preserve"> társaságunkkal szemben</w:t>
      </w:r>
      <w:r w:rsidR="00DB08BB" w:rsidRPr="00A42737">
        <w:rPr>
          <w:rFonts w:ascii="Arial" w:hAnsi="Arial" w:cs="Arial"/>
        </w:rPr>
        <w:t xml:space="preserve"> jogai megsértése esetén</w:t>
      </w:r>
      <w:r w:rsidR="004378E6" w:rsidRPr="00A42737">
        <w:rPr>
          <w:rFonts w:ascii="Arial" w:hAnsi="Arial" w:cs="Arial"/>
        </w:rPr>
        <w:t>. E</w:t>
      </w:r>
      <w:r w:rsidR="00ED3CE2" w:rsidRPr="00A42737">
        <w:rPr>
          <w:rFonts w:ascii="Arial" w:hAnsi="Arial" w:cs="Arial"/>
        </w:rPr>
        <w:t>nnek érdekében eljárást indíthat</w:t>
      </w:r>
      <w:r w:rsidR="00DB08BB" w:rsidRPr="00A42737">
        <w:rPr>
          <w:rFonts w:ascii="Arial" w:hAnsi="Arial" w:cs="Arial"/>
        </w:rPr>
        <w:t xml:space="preserve"> az Ön döntése szerint vagy</w:t>
      </w:r>
      <w:r w:rsidR="00ED3CE2" w:rsidRPr="00A42737">
        <w:rPr>
          <w:rFonts w:ascii="Arial" w:hAnsi="Arial" w:cs="Arial"/>
        </w:rPr>
        <w:t xml:space="preserve"> a </w:t>
      </w:r>
      <w:r w:rsidR="00ED3CE2" w:rsidRPr="00A42737">
        <w:rPr>
          <w:rFonts w:ascii="Arial" w:hAnsi="Arial" w:cs="Arial"/>
          <w:b/>
        </w:rPr>
        <w:t xml:space="preserve">Fővárosi Törvényszéken </w:t>
      </w:r>
      <w:r w:rsidR="00ED3CE2" w:rsidRPr="00A42737">
        <w:rPr>
          <w:rFonts w:ascii="Arial" w:hAnsi="Arial" w:cs="Arial"/>
        </w:rPr>
        <w:t>(postacím: 1363 Pf. 16</w:t>
      </w:r>
      <w:proofErr w:type="gramStart"/>
      <w:r w:rsidR="00ED3CE2" w:rsidRPr="00A42737">
        <w:rPr>
          <w:rFonts w:ascii="Arial" w:hAnsi="Arial" w:cs="Arial"/>
        </w:rPr>
        <w:t>.,</w:t>
      </w:r>
      <w:proofErr w:type="gramEnd"/>
      <w:r w:rsidR="00ED3CE2" w:rsidRPr="00A42737">
        <w:rPr>
          <w:rFonts w:ascii="Arial" w:hAnsi="Arial" w:cs="Arial"/>
        </w:rPr>
        <w:t xml:space="preserve"> cím: 1055 Budapest, Markó utca 27., központi telefonszám: +36 1 354 6000, telefax: +36 1 354 6041)</w:t>
      </w:r>
      <w:r w:rsidR="00DB08BB" w:rsidRPr="00A42737">
        <w:rPr>
          <w:rFonts w:ascii="Arial" w:hAnsi="Arial" w:cs="Arial"/>
        </w:rPr>
        <w:t xml:space="preserve"> vagy az </w:t>
      </w:r>
      <w:r w:rsidR="00DB08BB" w:rsidRPr="00A42737">
        <w:rPr>
          <w:rFonts w:ascii="Arial" w:hAnsi="Arial" w:cs="Arial"/>
          <w:b/>
        </w:rPr>
        <w:t xml:space="preserve">Ön lakóhelye vagy tartózkodási helye szerinti törvényszék </w:t>
      </w:r>
      <w:r w:rsidR="00DB08BB" w:rsidRPr="00A42737">
        <w:rPr>
          <w:rFonts w:ascii="Arial" w:hAnsi="Arial" w:cs="Arial"/>
        </w:rPr>
        <w:t>előtt. Amennyiben az Ön szokásos tartózkodási helye nem Magyarországon található, hanem az Európai Unió más tagállamának területén, úgy a bírósági eljárást megindíthatja az Ön szokásos tartózkodási helye szerinti tagállam bíróság</w:t>
      </w:r>
      <w:r w:rsidR="004378E6" w:rsidRPr="00A42737">
        <w:rPr>
          <w:rFonts w:ascii="Arial" w:hAnsi="Arial" w:cs="Arial"/>
        </w:rPr>
        <w:t>a</w:t>
      </w:r>
      <w:r w:rsidR="00DB08BB" w:rsidRPr="00A42737">
        <w:rPr>
          <w:rFonts w:ascii="Arial" w:hAnsi="Arial" w:cs="Arial"/>
        </w:rPr>
        <w:t xml:space="preserve"> előtt is.</w:t>
      </w:r>
    </w:p>
    <w:p w14:paraId="15210A75" w14:textId="77777777" w:rsidR="0055069B" w:rsidRPr="00A42737" w:rsidRDefault="0055069B" w:rsidP="00ED3CE2">
      <w:pPr>
        <w:jc w:val="both"/>
        <w:rPr>
          <w:rFonts w:ascii="Arial" w:hAnsi="Arial" w:cs="Arial"/>
          <w:b/>
          <w:i/>
        </w:rPr>
      </w:pPr>
      <w:r w:rsidRPr="00A42737">
        <w:rPr>
          <w:rFonts w:ascii="Arial" w:hAnsi="Arial" w:cs="Arial"/>
          <w:b/>
          <w:i/>
        </w:rPr>
        <w:t>VI. Részletes szabályok</w:t>
      </w:r>
    </w:p>
    <w:p w14:paraId="2F9AF25D" w14:textId="77777777" w:rsidR="0055069B" w:rsidRPr="00A42737" w:rsidRDefault="002C59DD" w:rsidP="00ED3CE2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</w:rPr>
        <w:t>A</w:t>
      </w:r>
      <w:r w:rsidR="0055069B" w:rsidRPr="00A42737">
        <w:rPr>
          <w:rFonts w:ascii="Arial" w:hAnsi="Arial" w:cs="Arial"/>
        </w:rPr>
        <w:t xml:space="preserve">z Ön jogaira, jogai érvényesítésére irányadó részletes szabályokat </w:t>
      </w:r>
      <w:r w:rsidR="002257F6" w:rsidRPr="00A42737">
        <w:rPr>
          <w:rFonts w:ascii="Arial" w:hAnsi="Arial" w:cs="Arial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szóló rendelet (</w:t>
      </w:r>
      <w:r w:rsidR="002257F6" w:rsidRPr="00A42737">
        <w:rPr>
          <w:rFonts w:ascii="Arial" w:hAnsi="Arial" w:cs="Arial"/>
          <w:b/>
        </w:rPr>
        <w:t>GDPR</w:t>
      </w:r>
      <w:r w:rsidR="002257F6" w:rsidRPr="00A42737">
        <w:rPr>
          <w:rFonts w:ascii="Arial" w:hAnsi="Arial" w:cs="Arial"/>
        </w:rPr>
        <w:t xml:space="preserve">) </w:t>
      </w:r>
      <w:r w:rsidRPr="00A42737">
        <w:rPr>
          <w:rFonts w:ascii="Arial" w:hAnsi="Arial" w:cs="Arial"/>
        </w:rPr>
        <w:t>12-23. cikkei, valamint a 77-82. cikkei tartalmazzák.</w:t>
      </w:r>
    </w:p>
    <w:p w14:paraId="665094AD" w14:textId="77777777" w:rsidR="0055069B" w:rsidRPr="00A42737" w:rsidRDefault="0055069B" w:rsidP="00ED3CE2">
      <w:pPr>
        <w:jc w:val="both"/>
        <w:rPr>
          <w:rFonts w:ascii="Arial" w:hAnsi="Arial" w:cs="Arial"/>
        </w:rPr>
      </w:pPr>
    </w:p>
    <w:p w14:paraId="3C64A835" w14:textId="77777777" w:rsidR="00642438" w:rsidRPr="00A42737" w:rsidRDefault="00642438" w:rsidP="00ED3CE2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  <w:sz w:val="30"/>
          <w:szCs w:val="30"/>
        </w:rPr>
        <w:t xml:space="preserve">□ </w:t>
      </w:r>
      <w:r w:rsidRPr="00A42737">
        <w:rPr>
          <w:rFonts w:ascii="Arial" w:hAnsi="Arial" w:cs="Arial"/>
        </w:rPr>
        <w:t xml:space="preserve">A fenti </w:t>
      </w:r>
      <w:r w:rsidRPr="00A42737">
        <w:rPr>
          <w:rFonts w:ascii="Arial" w:hAnsi="Arial" w:cs="Arial"/>
          <w:b/>
          <w:i/>
        </w:rPr>
        <w:t>Adatkezelési tájékoztató</w:t>
      </w:r>
      <w:r w:rsidRPr="00A42737">
        <w:rPr>
          <w:rFonts w:ascii="Arial" w:hAnsi="Arial" w:cs="Arial"/>
        </w:rPr>
        <w:t xml:space="preserve"> tartalmát megismertem és </w:t>
      </w:r>
      <w:commentRangeStart w:id="4"/>
      <w:r w:rsidRPr="00A42737">
        <w:rPr>
          <w:rFonts w:ascii="Arial" w:hAnsi="Arial" w:cs="Arial"/>
        </w:rPr>
        <w:t>elfogadom</w:t>
      </w:r>
      <w:commentRangeEnd w:id="4"/>
      <w:r w:rsidR="00AB2D79">
        <w:rPr>
          <w:rStyle w:val="Jegyzethivatkozs"/>
        </w:rPr>
        <w:commentReference w:id="4"/>
      </w:r>
      <w:r w:rsidRPr="00A42737">
        <w:rPr>
          <w:rFonts w:ascii="Arial" w:hAnsi="Arial" w:cs="Arial"/>
        </w:rPr>
        <w:t>.</w:t>
      </w:r>
    </w:p>
    <w:p w14:paraId="7C95E0A7" w14:textId="77777777" w:rsidR="00642438" w:rsidRPr="00A42737" w:rsidRDefault="00642438" w:rsidP="00ED3CE2">
      <w:pPr>
        <w:jc w:val="both"/>
        <w:rPr>
          <w:rFonts w:ascii="Arial" w:hAnsi="Arial" w:cs="Arial"/>
        </w:rPr>
      </w:pPr>
      <w:r w:rsidRPr="00A42737">
        <w:rPr>
          <w:rFonts w:ascii="Arial" w:hAnsi="Arial" w:cs="Arial"/>
          <w:sz w:val="30"/>
          <w:szCs w:val="30"/>
        </w:rPr>
        <w:t xml:space="preserve">□ </w:t>
      </w:r>
      <w:r w:rsidRPr="00A42737">
        <w:rPr>
          <w:rFonts w:ascii="Arial" w:hAnsi="Arial" w:cs="Arial"/>
          <w:b/>
          <w:i/>
        </w:rPr>
        <w:t>Kifejezetten hozzájárulok</w:t>
      </w:r>
      <w:r w:rsidRPr="00A42737">
        <w:rPr>
          <w:rFonts w:ascii="Arial" w:hAnsi="Arial" w:cs="Arial"/>
        </w:rPr>
        <w:t xml:space="preserve">, hogy az NMI Művelődési Intézet Nonprofit Közhasznú Kft. </w:t>
      </w:r>
      <w:r w:rsidR="00505374" w:rsidRPr="00A42737">
        <w:rPr>
          <w:rFonts w:ascii="Arial" w:hAnsi="Arial" w:cs="Arial"/>
        </w:rPr>
        <w:t xml:space="preserve">kezelje </w:t>
      </w:r>
      <w:r w:rsidR="00B32210" w:rsidRPr="00A42737">
        <w:rPr>
          <w:rFonts w:ascii="Arial" w:hAnsi="Arial" w:cs="Arial"/>
        </w:rPr>
        <w:t>az általam megadott személyes adataimat.</w:t>
      </w:r>
    </w:p>
    <w:p w14:paraId="1CD859FC" w14:textId="77777777" w:rsidR="00B91E21" w:rsidRPr="00A42737" w:rsidRDefault="00B91E21" w:rsidP="00B91E21">
      <w:pPr>
        <w:jc w:val="both"/>
        <w:rPr>
          <w:rFonts w:ascii="Arial" w:hAnsi="Arial" w:cs="Arial"/>
        </w:rPr>
      </w:pPr>
    </w:p>
    <w:sectPr w:rsidR="00B91E21" w:rsidRPr="00A42737" w:rsidSect="00C12E7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r. Ferenczi Krisztina" w:date="2018-05-29T11:41:00Z" w:initials="dFK">
    <w:p w14:paraId="66B274DA" w14:textId="77777777" w:rsidR="00596240" w:rsidRDefault="00596240">
      <w:pPr>
        <w:pStyle w:val="Jegyzetszveg"/>
      </w:pPr>
      <w:r>
        <w:rPr>
          <w:rStyle w:val="Jegyzethivatkozs"/>
        </w:rPr>
        <w:annotationRef/>
      </w:r>
      <w:r>
        <w:t xml:space="preserve">Amennyiben van ún. </w:t>
      </w:r>
      <w:proofErr w:type="gramStart"/>
      <w:r>
        <w:t>címzett</w:t>
      </w:r>
      <w:proofErr w:type="gramEnd"/>
      <w:r>
        <w:t xml:space="preserve">, fel kell tüntetni külön sorban a nevét, székhelyét, elérhetőségét. Ha több címzett van, mindegyiket fel kell tüntetni. </w:t>
      </w:r>
      <w:r w:rsidRPr="00596240">
        <w:rPr>
          <w:i/>
        </w:rPr>
        <w:t>Címzett</w:t>
      </w:r>
      <w:r>
        <w:t>: az a természetes személy vagy jogi személy, közhatalmi szerv, ügynökség vagy bármely egyéb szerv, amely az adatkezelő (NMI) nevében személyes adatokat kezel.</w:t>
      </w:r>
    </w:p>
    <w:p w14:paraId="3A993F86" w14:textId="549438B3" w:rsidR="006B2A2F" w:rsidRDefault="006B2A2F" w:rsidP="00AB2D79">
      <w:pPr>
        <w:jc w:val="both"/>
      </w:pPr>
      <w:r>
        <w:t>Tipikusan címzett pl. az EMMI</w:t>
      </w:r>
      <w:r w:rsidR="00AB2D79">
        <w:t xml:space="preserve"> (Emberi Erőforrások Minisztériuma 1054 Budapest, Akadémia u. 3</w:t>
      </w:r>
      <w:proofErr w:type="gramStart"/>
      <w:r w:rsidR="00AB2D79">
        <w:t>.,</w:t>
      </w:r>
      <w:proofErr w:type="gramEnd"/>
      <w:r w:rsidR="00AB2D79">
        <w:t xml:space="preserve"> +36 1 795 1200)</w:t>
      </w:r>
    </w:p>
  </w:comment>
  <w:comment w:id="2" w:author="dr. Ferenczi Krisztina" w:date="2018-05-29T11:43:00Z" w:initials="dFK">
    <w:p w14:paraId="0C2FD324" w14:textId="73F31177" w:rsidR="00C43027" w:rsidRDefault="00C43027">
      <w:pPr>
        <w:pStyle w:val="Jegyzetszveg"/>
      </w:pPr>
      <w:r>
        <w:rPr>
          <w:rStyle w:val="Jegyzethivatkozs"/>
        </w:rPr>
        <w:annotationRef/>
      </w:r>
      <w:r>
        <w:t>Minden személyes adat megnevezését fel kell tüntetni, amelyet kezelni kívánunk</w:t>
      </w:r>
    </w:p>
  </w:comment>
  <w:comment w:id="3" w:author="dr. Ferenczi Krisztina" w:date="2018-05-29T11:45:00Z" w:initials="dFK">
    <w:p w14:paraId="61D91D90" w14:textId="5D3E89FC" w:rsidR="00F7224F" w:rsidRDefault="00F7224F">
      <w:pPr>
        <w:pStyle w:val="Jegyzetszveg"/>
      </w:pPr>
      <w:r>
        <w:rPr>
          <w:rStyle w:val="Jegyzethivatkozs"/>
        </w:rPr>
        <w:annotationRef/>
      </w:r>
      <w:r>
        <w:t xml:space="preserve">Amennyiben megjelöltünk címzettet az I. pontban, ezt ki kell egészíteni azzal, hogy „azokat harmadik személy részére nem továbbítja az megjelölt </w:t>
      </w:r>
      <w:proofErr w:type="gramStart"/>
      <w:r>
        <w:t>címzett(</w:t>
      </w:r>
      <w:proofErr w:type="spellStart"/>
      <w:proofErr w:type="gramEnd"/>
      <w:r>
        <w:t>ek</w:t>
      </w:r>
      <w:proofErr w:type="spellEnd"/>
      <w:r>
        <w:t>)en kívül.</w:t>
      </w:r>
    </w:p>
  </w:comment>
  <w:comment w:id="4" w:author="dr. Ferenczi Krisztina" w:date="2018-05-29T12:28:00Z" w:initials="dFK">
    <w:p w14:paraId="4CAFF183" w14:textId="77777777" w:rsidR="00AB2D79" w:rsidRDefault="00AB2D79">
      <w:pPr>
        <w:pStyle w:val="Jegyzetszveg"/>
      </w:pPr>
      <w:r>
        <w:rPr>
          <w:rStyle w:val="Jegyzethivatkozs"/>
        </w:rPr>
        <w:annotationRef/>
      </w:r>
      <w:r>
        <w:t xml:space="preserve">Ha online történik az adatok felvétele,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alkalmazása javasolt, mely előre nem lehet kitöltve, tehát az érintettnek kell bejelölnie mindkét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box-ot</w:t>
      </w:r>
      <w:proofErr w:type="spellEnd"/>
      <w:r>
        <w:t xml:space="preserve">. Mindaddig nem tudja elküldeni adatait, amíg mindkét feltételt el nem fogadta. </w:t>
      </w:r>
    </w:p>
    <w:p w14:paraId="55500192" w14:textId="1237A4F1" w:rsidR="00AB2D79" w:rsidRDefault="00AB2D79">
      <w:pPr>
        <w:pStyle w:val="Jegyzetszveg"/>
      </w:pPr>
      <w:r>
        <w:t xml:space="preserve">Ha papír alapon történik az adatok felvétele, mindkét feltétel elfogadását külön-külön aláírásával kell igazolnia az érintettnek.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993F86" w15:done="0"/>
  <w15:commentEx w15:paraId="0C2FD324" w15:done="0"/>
  <w15:commentEx w15:paraId="61D91D90" w15:done="0"/>
  <w15:commentEx w15:paraId="555001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F404A" w14:textId="77777777" w:rsidR="00FF3C44" w:rsidRDefault="00FF3C44" w:rsidP="00C12E78">
      <w:pPr>
        <w:spacing w:after="0" w:line="240" w:lineRule="auto"/>
      </w:pPr>
      <w:r>
        <w:separator/>
      </w:r>
    </w:p>
  </w:endnote>
  <w:endnote w:type="continuationSeparator" w:id="0">
    <w:p w14:paraId="62DBEC73" w14:textId="77777777" w:rsidR="00FF3C44" w:rsidRDefault="00FF3C44" w:rsidP="00C1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2DF13" w14:textId="455CC2FF" w:rsidR="00C12E78" w:rsidRDefault="00C12E78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A0CD1EF" wp14:editId="15709EA2">
          <wp:simplePos x="0" y="0"/>
          <wp:positionH relativeFrom="page">
            <wp:posOffset>4886325</wp:posOffset>
          </wp:positionH>
          <wp:positionV relativeFrom="paragraph">
            <wp:posOffset>-1247140</wp:posOffset>
          </wp:positionV>
          <wp:extent cx="2670810" cy="1846580"/>
          <wp:effectExtent l="0" t="0" r="0" b="127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Z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10" cy="184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18B2B" w14:textId="77777777" w:rsidR="00FF3C44" w:rsidRDefault="00FF3C44" w:rsidP="00C12E78">
      <w:pPr>
        <w:spacing w:after="0" w:line="240" w:lineRule="auto"/>
      </w:pPr>
      <w:r>
        <w:separator/>
      </w:r>
    </w:p>
  </w:footnote>
  <w:footnote w:type="continuationSeparator" w:id="0">
    <w:p w14:paraId="1FEA8C80" w14:textId="77777777" w:rsidR="00FF3C44" w:rsidRDefault="00FF3C44" w:rsidP="00C1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1441" w14:textId="147E3A0A" w:rsidR="00C12E78" w:rsidRPr="00C12E78" w:rsidRDefault="00C12E78" w:rsidP="00C12E78">
    <w:pPr>
      <w:pStyle w:val="lfej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7C95" w14:textId="170AECB0" w:rsidR="00C12E78" w:rsidRDefault="00C12E78">
    <w:pPr>
      <w:pStyle w:val="lfej"/>
    </w:pPr>
    <w:r w:rsidRPr="0002672E">
      <w:rPr>
        <w:noProof/>
        <w:lang w:eastAsia="hu-HU"/>
      </w:rPr>
      <w:drawing>
        <wp:inline distT="0" distB="0" distL="0" distR="0" wp14:anchorId="06AAE6B9" wp14:editId="1543FA68">
          <wp:extent cx="2209800" cy="847725"/>
          <wp:effectExtent l="0" t="0" r="0" b="9525"/>
          <wp:docPr id="6" name="Kép 6" descr="Leírás: Leírás: szechenyi_2020_logo_fekvo_color_gradient_CMYK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Leírás: Leírás: szechenyi_2020_logo_fekvo_color_gradient_CMYK_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2672E">
      <w:rPr>
        <w:rFonts w:ascii="Arial" w:hAnsi="Arial" w:cs="Arial"/>
        <w:noProof/>
        <w:lang w:eastAsia="hu-HU"/>
      </w:rPr>
      <w:drawing>
        <wp:inline distT="0" distB="0" distL="0" distR="0" wp14:anchorId="4AAB8C1D" wp14:editId="667ADAB9">
          <wp:extent cx="1281881" cy="5334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365" cy="53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9C5"/>
    <w:multiLevelType w:val="hybridMultilevel"/>
    <w:tmpl w:val="97AC1A0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ED55A0"/>
    <w:multiLevelType w:val="hybridMultilevel"/>
    <w:tmpl w:val="13AABE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5EA3"/>
    <w:multiLevelType w:val="hybridMultilevel"/>
    <w:tmpl w:val="E39A2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5ABD"/>
    <w:multiLevelType w:val="multilevel"/>
    <w:tmpl w:val="801A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12233"/>
    <w:multiLevelType w:val="hybridMultilevel"/>
    <w:tmpl w:val="5B2406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17989"/>
    <w:multiLevelType w:val="hybridMultilevel"/>
    <w:tmpl w:val="4D703CE0"/>
    <w:lvl w:ilvl="0" w:tplc="068C8622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Ferenczi Krisztina">
    <w15:presenceInfo w15:providerId="None" w15:userId="dr. Ferenczi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A5"/>
    <w:rsid w:val="0002244F"/>
    <w:rsid w:val="00027C61"/>
    <w:rsid w:val="00122411"/>
    <w:rsid w:val="0013407C"/>
    <w:rsid w:val="00156938"/>
    <w:rsid w:val="00157EA7"/>
    <w:rsid w:val="00160D52"/>
    <w:rsid w:val="00176255"/>
    <w:rsid w:val="001A5290"/>
    <w:rsid w:val="001F6D9B"/>
    <w:rsid w:val="002257F6"/>
    <w:rsid w:val="002613DF"/>
    <w:rsid w:val="002A3088"/>
    <w:rsid w:val="002C59DD"/>
    <w:rsid w:val="00391CA7"/>
    <w:rsid w:val="004378E6"/>
    <w:rsid w:val="00491536"/>
    <w:rsid w:val="004D42EF"/>
    <w:rsid w:val="00505374"/>
    <w:rsid w:val="00522B8C"/>
    <w:rsid w:val="0055069B"/>
    <w:rsid w:val="00555F77"/>
    <w:rsid w:val="00582D4B"/>
    <w:rsid w:val="00596240"/>
    <w:rsid w:val="005B1655"/>
    <w:rsid w:val="005D5AB9"/>
    <w:rsid w:val="00642438"/>
    <w:rsid w:val="0067267A"/>
    <w:rsid w:val="006912A5"/>
    <w:rsid w:val="006B2A2F"/>
    <w:rsid w:val="006D40AD"/>
    <w:rsid w:val="00752CF2"/>
    <w:rsid w:val="0078488E"/>
    <w:rsid w:val="00786F06"/>
    <w:rsid w:val="00790DD6"/>
    <w:rsid w:val="008013EE"/>
    <w:rsid w:val="00882A2B"/>
    <w:rsid w:val="008A2974"/>
    <w:rsid w:val="008A544B"/>
    <w:rsid w:val="008D1077"/>
    <w:rsid w:val="009A2C4D"/>
    <w:rsid w:val="009E4984"/>
    <w:rsid w:val="009F3B5E"/>
    <w:rsid w:val="00A42737"/>
    <w:rsid w:val="00A45515"/>
    <w:rsid w:val="00A52611"/>
    <w:rsid w:val="00A5745B"/>
    <w:rsid w:val="00A85C57"/>
    <w:rsid w:val="00AA00BF"/>
    <w:rsid w:val="00AB2D79"/>
    <w:rsid w:val="00AB3A18"/>
    <w:rsid w:val="00AD732C"/>
    <w:rsid w:val="00AF52D5"/>
    <w:rsid w:val="00B32210"/>
    <w:rsid w:val="00B91E21"/>
    <w:rsid w:val="00BE541E"/>
    <w:rsid w:val="00C12E78"/>
    <w:rsid w:val="00C43027"/>
    <w:rsid w:val="00C71AD9"/>
    <w:rsid w:val="00CC7F8D"/>
    <w:rsid w:val="00CD160C"/>
    <w:rsid w:val="00CE0267"/>
    <w:rsid w:val="00CF46EB"/>
    <w:rsid w:val="00CF6255"/>
    <w:rsid w:val="00DB08BB"/>
    <w:rsid w:val="00DC273D"/>
    <w:rsid w:val="00DC3402"/>
    <w:rsid w:val="00E90306"/>
    <w:rsid w:val="00EC044C"/>
    <w:rsid w:val="00ED3CE2"/>
    <w:rsid w:val="00F40F1C"/>
    <w:rsid w:val="00F45B6C"/>
    <w:rsid w:val="00F470CF"/>
    <w:rsid w:val="00F50DA0"/>
    <w:rsid w:val="00F7224F"/>
    <w:rsid w:val="00F97EAD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DB730"/>
  <w15:chartTrackingRefBased/>
  <w15:docId w15:val="{055B2875-CE13-4E27-853B-86E7CA11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9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12A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912A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6912A5"/>
    <w:rPr>
      <w:b/>
      <w:bCs/>
    </w:rPr>
  </w:style>
  <w:style w:type="table" w:styleId="Rcsostblzat">
    <w:name w:val="Table Grid"/>
    <w:basedOn w:val="Normltblzat"/>
    <w:uiPriority w:val="39"/>
    <w:rsid w:val="00F4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541E"/>
    <w:pPr>
      <w:ind w:left="720"/>
      <w:contextualSpacing/>
    </w:pPr>
  </w:style>
  <w:style w:type="paragraph" w:styleId="Nincstrkz">
    <w:name w:val="No Spacing"/>
    <w:rsid w:val="00522B8C"/>
    <w:pPr>
      <w:autoSpaceDN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5962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624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624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62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624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240"/>
    <w:rPr>
      <w:rFonts w:ascii="Segoe UI" w:hAnsi="Segoe UI" w:cs="Segoe UI"/>
      <w:sz w:val="18"/>
      <w:szCs w:val="18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B2D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B2D79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2E78"/>
  </w:style>
  <w:style w:type="paragraph" w:styleId="llb">
    <w:name w:val="footer"/>
    <w:basedOn w:val="Norml"/>
    <w:link w:val="llbChar"/>
    <w:uiPriority w:val="99"/>
    <w:unhideWhenUsed/>
    <w:rsid w:val="00C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4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4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0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naih.h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naih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tkarsag@nminkf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itkarsag@nminkft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BFAC-FB3A-433C-A1D8-D9834337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Ferenczi Krisztina</dc:creator>
  <cp:keywords/>
  <dc:description/>
  <cp:lastModifiedBy>Fehér Gyöngyvér</cp:lastModifiedBy>
  <cp:revision>2</cp:revision>
  <dcterms:created xsi:type="dcterms:W3CDTF">2018-06-20T13:55:00Z</dcterms:created>
  <dcterms:modified xsi:type="dcterms:W3CDTF">2018-06-20T13:55:00Z</dcterms:modified>
</cp:coreProperties>
</file>